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48" w:rsidRDefault="00B31148">
      <w:pPr>
        <w:pStyle w:val="a3"/>
        <w:rPr>
          <w:sz w:val="20"/>
        </w:rPr>
      </w:pPr>
    </w:p>
    <w:p w:rsidR="00B31148" w:rsidRDefault="00B31148">
      <w:pPr>
        <w:pStyle w:val="a3"/>
        <w:rPr>
          <w:sz w:val="20"/>
        </w:rPr>
      </w:pPr>
    </w:p>
    <w:p w:rsidR="00B31148" w:rsidRDefault="00B31148">
      <w:pPr>
        <w:pStyle w:val="a3"/>
        <w:rPr>
          <w:sz w:val="20"/>
        </w:rPr>
      </w:pPr>
    </w:p>
    <w:p w:rsidR="00B31148" w:rsidRDefault="00B31148">
      <w:pPr>
        <w:pStyle w:val="a3"/>
        <w:rPr>
          <w:sz w:val="20"/>
        </w:rPr>
      </w:pPr>
    </w:p>
    <w:p w:rsidR="00B31148" w:rsidRDefault="00B31148">
      <w:pPr>
        <w:pStyle w:val="a3"/>
        <w:spacing w:before="2"/>
        <w:rPr>
          <w:sz w:val="21"/>
        </w:rPr>
      </w:pPr>
    </w:p>
    <w:p w:rsidR="00B31148" w:rsidRDefault="002D0643">
      <w:pPr>
        <w:spacing w:before="62"/>
        <w:ind w:left="3739" w:right="3895"/>
        <w:jc w:val="center"/>
        <w:rPr>
          <w:b/>
          <w:sz w:val="28"/>
        </w:rPr>
      </w:pPr>
      <w:r>
        <w:rPr>
          <w:b/>
          <w:sz w:val="28"/>
        </w:rPr>
        <w:t>参会回执</w:t>
      </w:r>
    </w:p>
    <w:p w:rsidR="00B31148" w:rsidRDefault="00B31148">
      <w:pPr>
        <w:pStyle w:val="a3"/>
        <w:rPr>
          <w:b/>
          <w:sz w:val="20"/>
        </w:rPr>
      </w:pPr>
    </w:p>
    <w:p w:rsidR="00B31148" w:rsidRDefault="00B31148">
      <w:pPr>
        <w:pStyle w:val="a3"/>
        <w:rPr>
          <w:b/>
          <w:sz w:val="20"/>
        </w:rPr>
      </w:pPr>
    </w:p>
    <w:p w:rsidR="00B31148" w:rsidRDefault="00B31148">
      <w:pPr>
        <w:pStyle w:val="a3"/>
        <w:spacing w:before="10" w:after="1"/>
        <w:rPr>
          <w:b/>
          <w:sz w:val="12"/>
        </w:rPr>
      </w:pPr>
    </w:p>
    <w:tbl>
      <w:tblPr>
        <w:tblW w:w="8536" w:type="dxa"/>
        <w:tblInd w:w="152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054"/>
        <w:gridCol w:w="255"/>
        <w:gridCol w:w="272"/>
        <w:gridCol w:w="527"/>
        <w:gridCol w:w="1052"/>
        <w:gridCol w:w="1069"/>
        <w:gridCol w:w="513"/>
        <w:gridCol w:w="644"/>
        <w:gridCol w:w="939"/>
      </w:tblGrid>
      <w:tr w:rsidR="00B31148">
        <w:trPr>
          <w:trHeight w:val="579"/>
        </w:trPr>
        <w:tc>
          <w:tcPr>
            <w:tcW w:w="2211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31148" w:rsidRDefault="002D0643">
            <w:pPr>
              <w:pStyle w:val="TableParagraph"/>
              <w:spacing w:before="1"/>
              <w:ind w:left="488"/>
              <w:rPr>
                <w:b/>
                <w:sz w:val="21"/>
              </w:rPr>
            </w:pPr>
            <w:r>
              <w:rPr>
                <w:b/>
                <w:sz w:val="21"/>
              </w:rPr>
              <w:t>参会单位名称</w:t>
            </w:r>
          </w:p>
        </w:tc>
        <w:tc>
          <w:tcPr>
            <w:tcW w:w="6325" w:type="dxa"/>
            <w:gridSpan w:val="9"/>
            <w:tcBorders>
              <w:left w:val="single" w:sz="6" w:space="0" w:color="000000"/>
              <w:bottom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565"/>
        </w:trPr>
        <w:tc>
          <w:tcPr>
            <w:tcW w:w="2211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pStyle w:val="TableParagraph"/>
              <w:rPr>
                <w:b/>
                <w:sz w:val="20"/>
              </w:rPr>
            </w:pPr>
          </w:p>
          <w:p w:rsidR="00B31148" w:rsidRDefault="00B31148">
            <w:pPr>
              <w:pStyle w:val="TableParagraph"/>
              <w:rPr>
                <w:b/>
                <w:sz w:val="20"/>
              </w:rPr>
            </w:pPr>
          </w:p>
          <w:p w:rsidR="00B31148" w:rsidRDefault="00B31148">
            <w:pPr>
              <w:pStyle w:val="TableParagraph"/>
              <w:rPr>
                <w:b/>
                <w:sz w:val="20"/>
              </w:rPr>
            </w:pPr>
          </w:p>
          <w:p w:rsidR="00B31148" w:rsidRDefault="00B3114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31148" w:rsidRDefault="002D0643">
            <w:pPr>
              <w:pStyle w:val="TableParagraph"/>
              <w:ind w:left="699"/>
              <w:rPr>
                <w:b/>
                <w:sz w:val="21"/>
              </w:rPr>
            </w:pPr>
            <w:r>
              <w:rPr>
                <w:b/>
                <w:sz w:val="21"/>
              </w:rPr>
              <w:t>联系方式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31148" w:rsidRDefault="002D0643">
            <w:pPr>
              <w:pStyle w:val="TableParagraph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通讯地址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31148" w:rsidRDefault="002D0643">
            <w:pPr>
              <w:pStyle w:val="TableParagraph"/>
              <w:ind w:left="308"/>
              <w:rPr>
                <w:b/>
                <w:sz w:val="21"/>
              </w:rPr>
            </w:pPr>
            <w:r>
              <w:rPr>
                <w:b/>
                <w:sz w:val="21"/>
              </w:rPr>
              <w:t>邮政编码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589"/>
        </w:trPr>
        <w:tc>
          <w:tcPr>
            <w:tcW w:w="22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31148" w:rsidRDefault="002D0643">
            <w:pPr>
              <w:pStyle w:val="TableParagraph"/>
              <w:spacing w:before="1"/>
              <w:ind w:left="491"/>
              <w:rPr>
                <w:b/>
                <w:sz w:val="21"/>
              </w:rPr>
            </w:pPr>
            <w:r>
              <w:rPr>
                <w:b/>
                <w:sz w:val="21"/>
              </w:rPr>
              <w:t>联系人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31148" w:rsidRDefault="002D0643">
            <w:pPr>
              <w:pStyle w:val="TableParagraph"/>
              <w:spacing w:before="1"/>
              <w:ind w:left="384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601"/>
        </w:trPr>
        <w:tc>
          <w:tcPr>
            <w:tcW w:w="22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148" w:rsidRDefault="002D0643">
            <w:pPr>
              <w:pStyle w:val="TableParagraph"/>
              <w:ind w:left="333"/>
              <w:rPr>
                <w:b/>
                <w:sz w:val="21"/>
              </w:rPr>
            </w:pPr>
            <w:r>
              <w:rPr>
                <w:b/>
                <w:sz w:val="21"/>
              </w:rPr>
              <w:t>传真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148" w:rsidRDefault="002D0643">
            <w:pPr>
              <w:pStyle w:val="TableParagraph"/>
              <w:ind w:left="332"/>
              <w:rPr>
                <w:b/>
                <w:sz w:val="21"/>
              </w:rPr>
            </w:pPr>
            <w:r>
              <w:rPr>
                <w:b/>
                <w:sz w:val="21"/>
              </w:rPr>
              <w:t>邮箱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148" w:rsidRDefault="002D0643">
            <w:pPr>
              <w:pStyle w:val="TableParagraph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参会人数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552"/>
        </w:trPr>
        <w:tc>
          <w:tcPr>
            <w:tcW w:w="22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pStyle w:val="TableParagraph"/>
              <w:rPr>
                <w:b/>
                <w:sz w:val="20"/>
              </w:rPr>
            </w:pPr>
          </w:p>
          <w:p w:rsidR="00B31148" w:rsidRDefault="00B31148">
            <w:pPr>
              <w:pStyle w:val="TableParagraph"/>
              <w:rPr>
                <w:b/>
                <w:sz w:val="20"/>
              </w:rPr>
            </w:pPr>
          </w:p>
          <w:p w:rsidR="00B31148" w:rsidRDefault="00B31148">
            <w:pPr>
              <w:pStyle w:val="TableParagraph"/>
              <w:rPr>
                <w:b/>
                <w:sz w:val="20"/>
              </w:rPr>
            </w:pPr>
          </w:p>
          <w:p w:rsidR="00B31148" w:rsidRDefault="00B31148">
            <w:pPr>
              <w:pStyle w:val="TableParagraph"/>
              <w:rPr>
                <w:b/>
                <w:sz w:val="20"/>
              </w:rPr>
            </w:pPr>
          </w:p>
          <w:p w:rsidR="00B31148" w:rsidRDefault="00B31148">
            <w:pPr>
              <w:pStyle w:val="TableParagraph"/>
              <w:rPr>
                <w:b/>
                <w:sz w:val="20"/>
              </w:rPr>
            </w:pPr>
          </w:p>
          <w:p w:rsidR="00B31148" w:rsidRDefault="00B31148">
            <w:pPr>
              <w:pStyle w:val="TableParagraph"/>
              <w:rPr>
                <w:b/>
                <w:sz w:val="20"/>
              </w:rPr>
            </w:pPr>
          </w:p>
          <w:p w:rsidR="00B31148" w:rsidRDefault="002D0643">
            <w:pPr>
              <w:pStyle w:val="TableParagraph"/>
              <w:spacing w:before="163"/>
              <w:ind w:left="435"/>
              <w:rPr>
                <w:b/>
                <w:sz w:val="21"/>
              </w:rPr>
            </w:pPr>
            <w:r>
              <w:rPr>
                <w:b/>
                <w:sz w:val="21"/>
              </w:rPr>
              <w:t>参会人员信息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B31148" w:rsidRDefault="002D0643">
            <w:pPr>
              <w:pStyle w:val="TableParagraph"/>
              <w:ind w:left="462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B31148" w:rsidRDefault="002D0643">
            <w:pPr>
              <w:pStyle w:val="TableParagraph"/>
              <w:ind w:left="207"/>
              <w:rPr>
                <w:b/>
                <w:sz w:val="21"/>
              </w:rPr>
            </w:pPr>
            <w:r>
              <w:rPr>
                <w:noProof/>
                <w:lang w:val="en-US" w:bidi="ar-SA"/>
              </w:rPr>
              <w:drawing>
                <wp:anchor distT="0" distB="0" distL="114300" distR="114300" simplePos="0" relativeHeight="251661312" behindDoc="0" locked="0" layoutInCell="1" allowOverlap="1" wp14:anchorId="187B5128" wp14:editId="4DE520F4">
                  <wp:simplePos x="0" y="0"/>
                  <wp:positionH relativeFrom="column">
                    <wp:posOffset>-1362075</wp:posOffset>
                  </wp:positionH>
                  <wp:positionV relativeFrom="paragraph">
                    <wp:posOffset>-823595</wp:posOffset>
                  </wp:positionV>
                  <wp:extent cx="3720465" cy="3332480"/>
                  <wp:effectExtent l="0" t="0" r="0" b="0"/>
                  <wp:wrapNone/>
                  <wp:docPr id="2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465" cy="333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1"/>
              </w:rPr>
              <w:t>性别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B31148" w:rsidRDefault="002D0643">
            <w:pPr>
              <w:pStyle w:val="TableParagraph"/>
              <w:ind w:left="770" w:right="8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B31148" w:rsidRDefault="00B31148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B31148" w:rsidRDefault="002D0643">
            <w:pPr>
              <w:pStyle w:val="TableParagraph"/>
              <w:ind w:left="629"/>
              <w:rPr>
                <w:b/>
                <w:sz w:val="21"/>
              </w:rPr>
            </w:pPr>
            <w:r>
              <w:rPr>
                <w:b/>
                <w:sz w:val="21"/>
              </w:rPr>
              <w:t>联系方式</w:t>
            </w:r>
          </w:p>
        </w:tc>
      </w:tr>
      <w:tr w:rsidR="00B31148">
        <w:trPr>
          <w:trHeight w:val="575"/>
        </w:trPr>
        <w:tc>
          <w:tcPr>
            <w:tcW w:w="22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573"/>
        </w:trPr>
        <w:tc>
          <w:tcPr>
            <w:tcW w:w="22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575"/>
        </w:trPr>
        <w:tc>
          <w:tcPr>
            <w:tcW w:w="22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572"/>
        </w:trPr>
        <w:tc>
          <w:tcPr>
            <w:tcW w:w="22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573"/>
        </w:trPr>
        <w:tc>
          <w:tcPr>
            <w:tcW w:w="22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611"/>
        </w:trPr>
        <w:tc>
          <w:tcPr>
            <w:tcW w:w="2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31148" w:rsidRDefault="002D0643">
            <w:pPr>
              <w:pStyle w:val="TableParagraph"/>
              <w:spacing w:before="1"/>
              <w:ind w:left="589"/>
              <w:rPr>
                <w:b/>
                <w:sz w:val="21"/>
              </w:rPr>
            </w:pPr>
            <w:r>
              <w:rPr>
                <w:b/>
                <w:sz w:val="21"/>
              </w:rPr>
              <w:t>发票抬头</w:t>
            </w:r>
          </w:p>
        </w:tc>
        <w:tc>
          <w:tcPr>
            <w:tcW w:w="63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608"/>
        </w:trPr>
        <w:tc>
          <w:tcPr>
            <w:tcW w:w="2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31148" w:rsidRDefault="002D0643">
            <w:pPr>
              <w:pStyle w:val="TableParagraph"/>
              <w:spacing w:before="1"/>
              <w:ind w:left="815" w:right="9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税号</w:t>
            </w:r>
          </w:p>
        </w:tc>
        <w:tc>
          <w:tcPr>
            <w:tcW w:w="63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717"/>
        </w:trPr>
        <w:tc>
          <w:tcPr>
            <w:tcW w:w="2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2D0643">
            <w:pPr>
              <w:pStyle w:val="TableParagraph"/>
              <w:spacing w:before="172" w:line="270" w:lineRule="atLeast"/>
              <w:ind w:left="623" w:right="183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单位汇款账号及汇款单位全称</w:t>
            </w:r>
          </w:p>
        </w:tc>
        <w:tc>
          <w:tcPr>
            <w:tcW w:w="63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592"/>
        </w:trPr>
        <w:tc>
          <w:tcPr>
            <w:tcW w:w="221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31148" w:rsidRDefault="002D0643">
            <w:pPr>
              <w:pStyle w:val="TableParagraph"/>
              <w:ind w:left="411"/>
              <w:rPr>
                <w:b/>
                <w:sz w:val="21"/>
              </w:rPr>
            </w:pPr>
            <w:r>
              <w:rPr>
                <w:b/>
                <w:sz w:val="21"/>
              </w:rPr>
              <w:t>发票邮寄地址</w:t>
            </w:r>
          </w:p>
        </w:tc>
        <w:tc>
          <w:tcPr>
            <w:tcW w:w="63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1148">
        <w:trPr>
          <w:trHeight w:val="623"/>
        </w:trPr>
        <w:tc>
          <w:tcPr>
            <w:tcW w:w="221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148" w:rsidRDefault="002D0643">
            <w:pPr>
              <w:pStyle w:val="TableParagraph"/>
              <w:ind w:left="200"/>
              <w:rPr>
                <w:b/>
                <w:sz w:val="21"/>
              </w:rPr>
            </w:pPr>
            <w:r>
              <w:rPr>
                <w:b/>
                <w:sz w:val="21"/>
              </w:rPr>
              <w:t>是否帮助预订住宿</w:t>
            </w:r>
          </w:p>
        </w:tc>
        <w:tc>
          <w:tcPr>
            <w:tcW w:w="63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31148" w:rsidRDefault="00B311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31148" w:rsidRDefault="002D0643">
            <w:pPr>
              <w:pStyle w:val="TableParagraph"/>
              <w:tabs>
                <w:tab w:val="left" w:pos="4687"/>
              </w:tabs>
              <w:ind w:left="2484"/>
              <w:rPr>
                <w:sz w:val="21"/>
              </w:rPr>
            </w:pP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>否</w:t>
            </w:r>
          </w:p>
        </w:tc>
      </w:tr>
      <w:tr w:rsidR="00B31148">
        <w:trPr>
          <w:trHeight w:val="637"/>
        </w:trPr>
        <w:tc>
          <w:tcPr>
            <w:tcW w:w="221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7D7D7"/>
          </w:tcPr>
          <w:p w:rsidR="00B31148" w:rsidRDefault="00B3114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31148" w:rsidRDefault="002D0643">
            <w:pPr>
              <w:pStyle w:val="TableParagraph"/>
              <w:ind w:left="815" w:right="9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  <w:tc>
          <w:tcPr>
            <w:tcW w:w="6325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 w:rsidR="00B31148" w:rsidRDefault="00B311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1148" w:rsidRDefault="00B31148"/>
    <w:p w:rsidR="00B31148" w:rsidRDefault="00B31148"/>
    <w:p w:rsidR="00B31148" w:rsidRDefault="00B31148"/>
    <w:p w:rsidR="00B31148" w:rsidRDefault="002D0643">
      <w:pPr>
        <w:rPr>
          <w:lang w:val="en-US"/>
        </w:rPr>
      </w:pPr>
      <w:r>
        <w:rPr>
          <w:rFonts w:hint="eastAsia"/>
          <w:lang w:val="en-US"/>
        </w:rPr>
        <w:t xml:space="preserve">       </w:t>
      </w:r>
    </w:p>
    <w:p w:rsidR="00B31148" w:rsidRDefault="00B31148">
      <w:pPr>
        <w:rPr>
          <w:lang w:val="en-US"/>
        </w:rPr>
      </w:pPr>
    </w:p>
    <w:p w:rsidR="00B31148" w:rsidRDefault="00B31148">
      <w:pPr>
        <w:rPr>
          <w:lang w:val="en-US"/>
        </w:rPr>
      </w:pPr>
      <w:bookmarkStart w:id="0" w:name="_GoBack"/>
      <w:bookmarkEnd w:id="0"/>
    </w:p>
    <w:p w:rsidR="00B31148" w:rsidRDefault="00B31148">
      <w:pPr>
        <w:rPr>
          <w:lang w:val="en-US"/>
        </w:rPr>
      </w:pPr>
    </w:p>
    <w:p w:rsidR="00B31148" w:rsidRDefault="00B31148">
      <w:pPr>
        <w:rPr>
          <w:lang w:val="en-US"/>
        </w:rPr>
      </w:pPr>
    </w:p>
    <w:p w:rsidR="00B31148" w:rsidRDefault="00B31148">
      <w:pPr>
        <w:rPr>
          <w:lang w:val="en-US"/>
        </w:rPr>
      </w:pPr>
    </w:p>
    <w:p w:rsidR="00B31148" w:rsidRDefault="00B31148">
      <w:pPr>
        <w:rPr>
          <w:lang w:val="en-US"/>
        </w:rPr>
      </w:pPr>
    </w:p>
    <w:p w:rsidR="00B31148" w:rsidRDefault="00B31148">
      <w:pPr>
        <w:rPr>
          <w:lang w:val="en-US"/>
        </w:rPr>
      </w:pPr>
    </w:p>
    <w:p w:rsidR="00B31148" w:rsidRDefault="00B31148">
      <w:pPr>
        <w:rPr>
          <w:lang w:val="en-US"/>
        </w:rPr>
      </w:pPr>
    </w:p>
    <w:sectPr w:rsidR="00B31148">
      <w:headerReference w:type="default" r:id="rId10"/>
      <w:footerReference w:type="default" r:id="rId11"/>
      <w:pgSz w:w="11920" w:h="18550"/>
      <w:pgMar w:top="1780" w:right="148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43" w:rsidRDefault="002D0643">
      <w:r>
        <w:separator/>
      </w:r>
    </w:p>
  </w:endnote>
  <w:endnote w:type="continuationSeparator" w:id="0">
    <w:p w:rsidR="002D0643" w:rsidRDefault="002D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48" w:rsidRDefault="002D0643">
    <w:pPr>
      <w:pStyle w:val="a4"/>
      <w:ind w:leftChars="-200" w:left="-422" w:rightChars="-509" w:right="-1120" w:hangingChars="13" w:hanging="18"/>
    </w:pPr>
    <w:r>
      <w:rPr>
        <w:rFonts w:ascii="黑体" w:eastAsia="黑体" w:hAnsi="黑体" w:hint="eastAsia"/>
        <w:sz w:val="14"/>
      </w:rPr>
      <w:t>地址：中国·北京海淀区中关村大街</w:t>
    </w:r>
    <w:r>
      <w:rPr>
        <w:rFonts w:ascii="黑体" w:eastAsia="黑体" w:hAnsi="黑体" w:hint="eastAsia"/>
        <w:sz w:val="14"/>
      </w:rPr>
      <w:t xml:space="preserve"> 59 </w:t>
    </w:r>
    <w:r>
      <w:rPr>
        <w:rFonts w:ascii="黑体" w:eastAsia="黑体" w:hAnsi="黑体" w:hint="eastAsia"/>
        <w:sz w:val="14"/>
      </w:rPr>
      <w:t>号</w:t>
    </w:r>
    <w:r>
      <w:rPr>
        <w:rFonts w:ascii="黑体" w:eastAsia="黑体" w:hAnsi="黑体" w:hint="eastAsia"/>
        <w:sz w:val="14"/>
      </w:rPr>
      <w:t xml:space="preserve"> </w:t>
    </w:r>
    <w:r>
      <w:rPr>
        <w:rFonts w:ascii="黑体" w:eastAsia="黑体" w:hAnsi="黑体" w:hint="eastAsia"/>
        <w:sz w:val="14"/>
      </w:rPr>
      <w:t>邮编：</w:t>
    </w:r>
    <w:r>
      <w:rPr>
        <w:rFonts w:ascii="黑体" w:eastAsia="黑体" w:hAnsi="黑体" w:hint="eastAsia"/>
        <w:sz w:val="14"/>
      </w:rPr>
      <w:t>100872 Add:No.59,Zhongguancun Street,Haidian Dist.,Beijing 100872</w:t>
    </w:r>
    <w:r>
      <w:rPr>
        <w:rFonts w:ascii="黑体" w:eastAsia="黑体" w:hAnsi="黑体" w:hint="eastAsia"/>
        <w:sz w:val="14"/>
        <w:lang w:val="en-US"/>
      </w:rPr>
      <w:t xml:space="preserve"> </w:t>
    </w:r>
    <w:r>
      <w:rPr>
        <w:rFonts w:ascii="黑体" w:eastAsia="黑体" w:hAnsi="黑体" w:hint="eastAsia"/>
        <w:sz w:val="14"/>
      </w:rPr>
      <w:t>P.R.China</w:t>
    </w:r>
    <w:r>
      <w:rPr>
        <w:rFonts w:ascii="黑体" w:eastAsia="黑体" w:hAnsi="黑体" w:hint="eastAsia"/>
        <w:sz w:val="14"/>
        <w:lang w:val="en-US"/>
      </w:rPr>
      <w:t xml:space="preserve"> </w:t>
    </w:r>
    <w:hyperlink r:id="rId1">
      <w:r>
        <w:rPr>
          <w:rFonts w:ascii="黑体" w:eastAsia="黑体" w:hAnsi="黑体" w:hint="eastAsia"/>
          <w:sz w:val="14"/>
        </w:rPr>
        <w:t>Http://</w:t>
      </w:r>
    </w:hyperlink>
    <w:hyperlink r:id="rId2">
      <w:r>
        <w:rPr>
          <w:rFonts w:ascii="黑体" w:eastAsia="黑体" w:hAnsi="黑体" w:hint="eastAsia"/>
          <w:sz w:val="14"/>
        </w:rPr>
        <w:t>www.irm.cn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43" w:rsidRDefault="002D0643">
      <w:r>
        <w:separator/>
      </w:r>
    </w:p>
  </w:footnote>
  <w:footnote w:type="continuationSeparator" w:id="0">
    <w:p w:rsidR="002D0643" w:rsidRDefault="002D0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48" w:rsidRDefault="002D0643">
    <w:pPr>
      <w:pStyle w:val="a5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266B6E" wp14:editId="5BF417F4">
              <wp:simplePos x="0" y="0"/>
              <wp:positionH relativeFrom="page">
                <wp:posOffset>2199640</wp:posOffset>
              </wp:positionH>
              <wp:positionV relativeFrom="page">
                <wp:posOffset>1355090</wp:posOffset>
              </wp:positionV>
              <wp:extent cx="3165475" cy="395605"/>
              <wp:effectExtent l="0" t="0" r="0" b="0"/>
              <wp:wrapNone/>
              <wp:docPr id="7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547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31148" w:rsidRDefault="002D0643">
                          <w:pPr>
                            <w:spacing w:line="422" w:lineRule="exact"/>
                            <w:ind w:left="20"/>
                            <w:rPr>
                              <w:rFonts w:ascii="黑体" w:eastAsia="黑体"/>
                              <w:sz w:val="35"/>
                            </w:rPr>
                          </w:pPr>
                          <w:r>
                            <w:rPr>
                              <w:rFonts w:ascii="黑体" w:eastAsia="黑体" w:hint="eastAsia"/>
                              <w:color w:val="B60005"/>
                              <w:sz w:val="35"/>
                            </w:rPr>
                            <w:t>中国人民大学信息资源管理学院</w:t>
                          </w:r>
                        </w:p>
                        <w:p w:rsidR="00B31148" w:rsidRPr="00C24DB4" w:rsidRDefault="002D0643">
                          <w:pPr>
                            <w:spacing w:before="11"/>
                            <w:ind w:left="25"/>
                            <w:rPr>
                              <w:sz w:val="14"/>
                              <w:lang w:val="en-GB"/>
                            </w:rPr>
                          </w:pPr>
                          <w:r w:rsidRPr="00C24DB4">
                            <w:rPr>
                              <w:color w:val="B60005"/>
                              <w:spacing w:val="-3"/>
                              <w:w w:val="105"/>
                              <w:sz w:val="14"/>
                              <w:lang w:val="en-GB"/>
                            </w:rPr>
                            <w:t xml:space="preserve">School </w:t>
                          </w:r>
                          <w:r w:rsidRPr="00C24DB4">
                            <w:rPr>
                              <w:color w:val="B60005"/>
                              <w:w w:val="105"/>
                              <w:sz w:val="14"/>
                              <w:lang w:val="en-GB"/>
                            </w:rPr>
                            <w:t xml:space="preserve">of </w:t>
                          </w:r>
                          <w:r w:rsidRPr="00C24DB4">
                            <w:rPr>
                              <w:color w:val="B60005"/>
                              <w:spacing w:val="-3"/>
                              <w:w w:val="105"/>
                              <w:sz w:val="14"/>
                              <w:lang w:val="en-GB"/>
                            </w:rPr>
                            <w:t xml:space="preserve">Information Resource Management, </w:t>
                          </w:r>
                          <w:r w:rsidRPr="00C24DB4">
                            <w:rPr>
                              <w:color w:val="B60005"/>
                              <w:spacing w:val="-4"/>
                              <w:w w:val="105"/>
                              <w:sz w:val="14"/>
                              <w:lang w:val="en-GB"/>
                            </w:rPr>
                            <w:t xml:space="preserve">Renmin </w:t>
                          </w:r>
                          <w:r w:rsidRPr="00C24DB4">
                            <w:rPr>
                              <w:color w:val="B60005"/>
                              <w:spacing w:val="-3"/>
                              <w:w w:val="105"/>
                              <w:sz w:val="14"/>
                              <w:lang w:val="en-GB"/>
                            </w:rPr>
                            <w:t xml:space="preserve">University </w:t>
                          </w:r>
                          <w:r w:rsidRPr="00C24DB4">
                            <w:rPr>
                              <w:color w:val="B60005"/>
                              <w:w w:val="105"/>
                              <w:sz w:val="14"/>
                              <w:lang w:val="en-GB"/>
                            </w:rPr>
                            <w:t>of</w:t>
                          </w:r>
                          <w:r w:rsidRPr="00C24DB4">
                            <w:rPr>
                              <w:color w:val="B60005"/>
                              <w:spacing w:val="30"/>
                              <w:w w:val="105"/>
                              <w:sz w:val="14"/>
                              <w:lang w:val="en-GB"/>
                            </w:rPr>
                            <w:t xml:space="preserve"> </w:t>
                          </w:r>
                          <w:r w:rsidRPr="00C24DB4">
                            <w:rPr>
                              <w:color w:val="B60005"/>
                              <w:spacing w:val="-3"/>
                              <w:w w:val="105"/>
                              <w:sz w:val="14"/>
                              <w:lang w:val="en-GB"/>
                            </w:rPr>
                            <w:t>China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173.2pt;margin-top:106.7pt;width:249.25pt;height:31.1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" filled="f" stroked="f">
              <v:textbox inset="0,0,0,0">
                <w:txbxContent>
                  <w:p w:rsidR="00B31148" w:rsidRDefault="002D0643">
                    <w:pPr>
                      <w:spacing w:line="422" w:lineRule="exact"/>
                      <w:ind w:left="20"/>
                      <w:rPr>
                        <w:rFonts w:ascii="黑体" w:eastAsia="黑体"/>
                        <w:sz w:val="35"/>
                      </w:rPr>
                    </w:pPr>
                    <w:r>
                      <w:rPr>
                        <w:rFonts w:ascii="黑体" w:eastAsia="黑体" w:hint="eastAsia"/>
                        <w:color w:val="B60005"/>
                        <w:sz w:val="35"/>
                      </w:rPr>
                      <w:t>中国人民大学信息资源管理学院</w:t>
                    </w:r>
                  </w:p>
                  <w:p w:rsidR="00B31148" w:rsidRPr="00C24DB4" w:rsidRDefault="002D0643">
                    <w:pPr>
                      <w:spacing w:before="11"/>
                      <w:ind w:left="25"/>
                      <w:rPr>
                        <w:sz w:val="14"/>
                        <w:lang w:val="en-GB"/>
                      </w:rPr>
                    </w:pPr>
                    <w:r w:rsidRPr="00C24DB4">
                      <w:rPr>
                        <w:color w:val="B60005"/>
                        <w:spacing w:val="-3"/>
                        <w:w w:val="105"/>
                        <w:sz w:val="14"/>
                        <w:lang w:val="en-GB"/>
                      </w:rPr>
                      <w:t xml:space="preserve">School </w:t>
                    </w:r>
                    <w:r w:rsidRPr="00C24DB4">
                      <w:rPr>
                        <w:color w:val="B60005"/>
                        <w:w w:val="105"/>
                        <w:sz w:val="14"/>
                        <w:lang w:val="en-GB"/>
                      </w:rPr>
                      <w:t xml:space="preserve">of </w:t>
                    </w:r>
                    <w:r w:rsidRPr="00C24DB4">
                      <w:rPr>
                        <w:color w:val="B60005"/>
                        <w:spacing w:val="-3"/>
                        <w:w w:val="105"/>
                        <w:sz w:val="14"/>
                        <w:lang w:val="en-GB"/>
                      </w:rPr>
                      <w:t xml:space="preserve">Information Resource Management, </w:t>
                    </w:r>
                    <w:r w:rsidRPr="00C24DB4">
                      <w:rPr>
                        <w:color w:val="B60005"/>
                        <w:spacing w:val="-4"/>
                        <w:w w:val="105"/>
                        <w:sz w:val="14"/>
                        <w:lang w:val="en-GB"/>
                      </w:rPr>
                      <w:t xml:space="preserve">Renmin </w:t>
                    </w:r>
                    <w:r w:rsidRPr="00C24DB4">
                      <w:rPr>
                        <w:color w:val="B60005"/>
                        <w:spacing w:val="-3"/>
                        <w:w w:val="105"/>
                        <w:sz w:val="14"/>
                        <w:lang w:val="en-GB"/>
                      </w:rPr>
                      <w:t xml:space="preserve">University </w:t>
                    </w:r>
                    <w:r w:rsidRPr="00C24DB4">
                      <w:rPr>
                        <w:color w:val="B60005"/>
                        <w:w w:val="105"/>
                        <w:sz w:val="14"/>
                        <w:lang w:val="en-GB"/>
                      </w:rPr>
                      <w:t>of</w:t>
                    </w:r>
                    <w:r w:rsidRPr="00C24DB4">
                      <w:rPr>
                        <w:color w:val="B60005"/>
                        <w:spacing w:val="30"/>
                        <w:w w:val="105"/>
                        <w:sz w:val="14"/>
                        <w:lang w:val="en-GB"/>
                      </w:rPr>
                      <w:t xml:space="preserve"> </w:t>
                    </w:r>
                    <w:r w:rsidRPr="00C24DB4">
                      <w:rPr>
                        <w:color w:val="B60005"/>
                        <w:spacing w:val="-3"/>
                        <w:w w:val="105"/>
                        <w:sz w:val="14"/>
                        <w:lang w:val="en-GB"/>
                      </w:rPr>
                      <w:t>China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59264" behindDoc="1" locked="0" layoutInCell="1" allowOverlap="1" wp14:anchorId="3E47BFEF" wp14:editId="619B1AEC">
          <wp:simplePos x="0" y="0"/>
          <wp:positionH relativeFrom="page">
            <wp:posOffset>3383915</wp:posOffset>
          </wp:positionH>
          <wp:positionV relativeFrom="page">
            <wp:posOffset>413385</wp:posOffset>
          </wp:positionV>
          <wp:extent cx="798195" cy="81724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8195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60" w:hanging="241"/>
        <w:jc w:val="left"/>
      </w:pPr>
      <w:rPr>
        <w:rFonts w:hint="default"/>
        <w:spacing w:val="-60"/>
        <w:w w:val="99"/>
        <w:lang w:val="zh-CN" w:eastAsia="zh-CN" w:bidi="zh-CN"/>
      </w:rPr>
    </w:lvl>
    <w:lvl w:ilvl="1">
      <w:numFmt w:val="bullet"/>
      <w:lvlText w:val="•"/>
      <w:lvlJc w:val="left"/>
      <w:pPr>
        <w:ind w:left="1023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86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9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12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75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38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01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64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0643"/>
    <w:rsid w:val="00B31148"/>
    <w:rsid w:val="00C24DB4"/>
    <w:rsid w:val="148A2BF7"/>
    <w:rsid w:val="21E10A2C"/>
    <w:rsid w:val="4C483042"/>
    <w:rsid w:val="58103141"/>
    <w:rsid w:val="5C9C6C9E"/>
    <w:rsid w:val="681F1C29"/>
    <w:rsid w:val="754F59F6"/>
    <w:rsid w:val="76293FFB"/>
    <w:rsid w:val="76E90F94"/>
    <w:rsid w:val="7AC7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"/>
      <w:ind w:left="2830" w:hanging="3527"/>
      <w:outlineLvl w:val="0"/>
    </w:pPr>
    <w:rPr>
      <w:rFonts w:ascii="黑体" w:eastAsia="黑体" w:hAnsi="黑体" w:cs="黑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60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"/>
      <w:ind w:left="2830" w:hanging="3527"/>
      <w:outlineLvl w:val="0"/>
    </w:pPr>
    <w:rPr>
      <w:rFonts w:ascii="黑体" w:eastAsia="黑体" w:hAnsi="黑体" w:cs="黑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60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m.cn/" TargetMode="External"/><Relationship Id="rId1" Type="http://schemas.openxmlformats.org/officeDocument/2006/relationships/hyperlink" Target="http://www.ir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nameis</dc:creator>
  <cp:lastModifiedBy>DELL</cp:lastModifiedBy>
  <cp:revision>2</cp:revision>
  <dcterms:created xsi:type="dcterms:W3CDTF">2018-05-14T01:02:00Z</dcterms:created>
  <dcterms:modified xsi:type="dcterms:W3CDTF">2018-05-14T06:26:00Z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2018-05-14T00:00:00Z</vt:filetime>
  </property>
  <property fmtid="{D5CDD505-2E9C-101B-9397-08002B2CF9AE}" pid="5" name="KSOProductBuildVer">
    <vt:lpwstr>2052-10.1.0.7346</vt:lpwstr>
  </property>
</Properties>
</file>